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7D" w:rsidRPr="00555D78" w:rsidRDefault="00F86F7D" w:rsidP="00F86F7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D78">
        <w:rPr>
          <w:rFonts w:ascii="Times New Roman" w:hAnsi="Times New Roman"/>
          <w:sz w:val="24"/>
          <w:szCs w:val="24"/>
        </w:rPr>
        <w:t>Муницип</w:t>
      </w:r>
      <w:r>
        <w:rPr>
          <w:rFonts w:ascii="Times New Roman" w:hAnsi="Times New Roman"/>
          <w:sz w:val="24"/>
          <w:szCs w:val="24"/>
        </w:rPr>
        <w:t>альное бюджетное общеобразовательное</w:t>
      </w:r>
      <w:r w:rsidRPr="00555D78">
        <w:rPr>
          <w:rFonts w:ascii="Times New Roman" w:hAnsi="Times New Roman"/>
          <w:sz w:val="24"/>
          <w:szCs w:val="24"/>
        </w:rPr>
        <w:t xml:space="preserve"> учреждение</w:t>
      </w:r>
    </w:p>
    <w:p w:rsidR="00F86F7D" w:rsidRPr="00555D78" w:rsidRDefault="00F86F7D" w:rsidP="00F86F7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D78">
        <w:rPr>
          <w:rFonts w:ascii="Times New Roman" w:hAnsi="Times New Roman"/>
          <w:sz w:val="24"/>
          <w:szCs w:val="24"/>
        </w:rPr>
        <w:t>« Конёвс</w:t>
      </w:r>
      <w:r>
        <w:rPr>
          <w:rFonts w:ascii="Times New Roman" w:hAnsi="Times New Roman"/>
          <w:sz w:val="24"/>
          <w:szCs w:val="24"/>
        </w:rPr>
        <w:t xml:space="preserve">кая средняя </w:t>
      </w:r>
      <w:r w:rsidRPr="00555D78">
        <w:rPr>
          <w:rFonts w:ascii="Times New Roman" w:hAnsi="Times New Roman"/>
          <w:sz w:val="24"/>
          <w:szCs w:val="24"/>
        </w:rPr>
        <w:t>школа»</w:t>
      </w:r>
    </w:p>
    <w:p w:rsidR="00F86F7D" w:rsidRDefault="00F86F7D" w:rsidP="00F86F7D"/>
    <w:p w:rsidR="00F86F7D" w:rsidRDefault="00F86F7D" w:rsidP="00F86F7D"/>
    <w:p w:rsidR="00F86F7D" w:rsidRDefault="00F86F7D" w:rsidP="00F86F7D"/>
    <w:p w:rsidR="00F86F7D" w:rsidRDefault="00F86F7D" w:rsidP="00F86F7D"/>
    <w:p w:rsidR="00F86F7D" w:rsidRDefault="00F86F7D" w:rsidP="00F86F7D"/>
    <w:p w:rsidR="00F86F7D" w:rsidRDefault="00F86F7D" w:rsidP="00F86F7D"/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5D78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учебному предмету физическая культура</w:t>
      </w:r>
    </w:p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2025-2026 учебный год</w:t>
      </w:r>
    </w:p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7а класс</w:t>
      </w:r>
    </w:p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6F7D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6F7D" w:rsidRPr="00555D78" w:rsidRDefault="00F86F7D" w:rsidP="00F86F7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6F7D" w:rsidRPr="00E63533" w:rsidRDefault="00F86F7D" w:rsidP="00F86F7D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63533">
        <w:rPr>
          <w:rFonts w:ascii="Times New Roman" w:hAnsi="Times New Roman"/>
          <w:sz w:val="24"/>
          <w:szCs w:val="24"/>
        </w:rPr>
        <w:t xml:space="preserve">Программу разработала:                      </w:t>
      </w:r>
    </w:p>
    <w:p w:rsidR="00F86F7D" w:rsidRPr="00E63533" w:rsidRDefault="00F86F7D" w:rsidP="00F86F7D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Дедкова Татьяна Николаевна</w:t>
      </w:r>
    </w:p>
    <w:p w:rsidR="00F86F7D" w:rsidRPr="00E63533" w:rsidRDefault="00F86F7D" w:rsidP="00F86F7D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63533">
        <w:rPr>
          <w:rFonts w:ascii="Times New Roman" w:hAnsi="Times New Roman"/>
          <w:sz w:val="24"/>
          <w:szCs w:val="24"/>
        </w:rPr>
        <w:t>учитель физической культуры</w:t>
      </w:r>
    </w:p>
    <w:p w:rsidR="00F86F7D" w:rsidRPr="00CC5DCF" w:rsidRDefault="00F86F7D" w:rsidP="00F86F7D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</w:rPr>
      </w:pPr>
    </w:p>
    <w:p w:rsidR="00F86F7D" w:rsidRDefault="00F86F7D" w:rsidP="00F86F7D">
      <w:pPr>
        <w:tabs>
          <w:tab w:val="left" w:pos="115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F7D" w:rsidRDefault="00F86F7D" w:rsidP="00F86F7D"/>
    <w:p w:rsidR="00F86F7D" w:rsidRDefault="00F86F7D" w:rsidP="00F86F7D"/>
    <w:p w:rsidR="00F86F7D" w:rsidRDefault="00F86F7D" w:rsidP="00F86F7D"/>
    <w:p w:rsidR="00F86F7D" w:rsidRDefault="00F86F7D" w:rsidP="00F86F7D"/>
    <w:p w:rsidR="00F86F7D" w:rsidRDefault="00F86F7D" w:rsidP="00F86F7D"/>
    <w:p w:rsidR="00F86F7D" w:rsidRDefault="00F86F7D" w:rsidP="00F86F7D"/>
    <w:p w:rsidR="00F86F7D" w:rsidRDefault="00F86F7D" w:rsidP="00F86F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</w:rPr>
      </w:pPr>
    </w:p>
    <w:p w:rsidR="00F86F7D" w:rsidRDefault="00F86F7D" w:rsidP="00F86F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</w:rPr>
      </w:pPr>
    </w:p>
    <w:p w:rsidR="00F86F7D" w:rsidRDefault="00F86F7D" w:rsidP="00F86F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</w:rPr>
      </w:pPr>
    </w:p>
    <w:p w:rsidR="00F86F7D" w:rsidRDefault="00F86F7D" w:rsidP="00F86F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</w:rPr>
      </w:pPr>
    </w:p>
    <w:p w:rsidR="00F86F7D" w:rsidRDefault="00F86F7D" w:rsidP="00F86F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</w:rPr>
      </w:pPr>
    </w:p>
    <w:p w:rsidR="00F86F7D" w:rsidRDefault="00F86F7D" w:rsidP="00F86F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</w:rPr>
      </w:pPr>
    </w:p>
    <w:p w:rsidR="00F86F7D" w:rsidRDefault="00F86F7D" w:rsidP="00F86F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6F7D" w:rsidRPr="00EA3D46" w:rsidRDefault="00CE1BD2" w:rsidP="00CE1BD2">
      <w:pPr>
        <w:widowControl w:val="0"/>
        <w:autoSpaceDE w:val="0"/>
        <w:autoSpaceDN w:val="0"/>
        <w:spacing w:before="1" w:after="0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учебного предмета физическая культура </w:t>
      </w:r>
      <w:r w:rsidR="00F86F7D" w:rsidRPr="00B42B50">
        <w:rPr>
          <w:rFonts w:ascii="Times New Roman" w:eastAsia="Times New Roman" w:hAnsi="Times New Roman" w:cs="Times New Roman"/>
          <w:sz w:val="24"/>
          <w:szCs w:val="24"/>
        </w:rPr>
        <w:t>разработана в соответствии с требованиями обновлённого Федерального государственного образовательного стандарта основного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бщего образования (ФГОС ООО) с </w:t>
      </w:r>
      <w:r w:rsidR="00F86F7D" w:rsidRPr="00B42B50">
        <w:rPr>
          <w:rFonts w:ascii="Times New Roman" w:eastAsia="Times New Roman" w:hAnsi="Times New Roman" w:cs="Times New Roman"/>
          <w:sz w:val="24"/>
          <w:szCs w:val="24"/>
        </w:rPr>
        <w:t xml:space="preserve">учётом </w:t>
      </w:r>
      <w:r w:rsidR="00F86F7D" w:rsidRPr="00B42B50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</w:rPr>
        <w:t>федера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льных образовательных программ основного </w:t>
      </w:r>
      <w:r w:rsidR="00F86F7D" w:rsidRPr="00B42B50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общего образования (ФОП ООО), </w:t>
      </w:r>
      <w:r w:rsidR="00F86F7D" w:rsidRPr="00B42B50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программы основного общего образования </w:t>
      </w:r>
      <w:r w:rsidR="00F86F7D" w:rsidRPr="00B42B50">
        <w:rPr>
          <w:rFonts w:ascii="Times New Roman" w:eastAsia="Times New Roman" w:hAnsi="Times New Roman" w:cs="Times New Roman"/>
          <w:sz w:val="24"/>
          <w:szCs w:val="24"/>
        </w:rPr>
        <w:t>МБОУ «Конёвская школа» и Рабочей программы воспитания МБОУ «Конёвская школа».</w:t>
      </w:r>
    </w:p>
    <w:p w:rsidR="00F86F7D" w:rsidRPr="00EA3D46" w:rsidRDefault="00F86F7D" w:rsidP="00F86F7D">
      <w:pPr>
        <w:widowControl w:val="0"/>
        <w:autoSpaceDE w:val="0"/>
        <w:autoSpaceDN w:val="0"/>
        <w:spacing w:before="1" w:after="0"/>
        <w:ind w:left="107" w:right="675" w:firstLine="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F7D" w:rsidRPr="00F86F7D" w:rsidRDefault="00CE1BD2" w:rsidP="00CE1BD2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457D7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57D79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  7</w:t>
      </w:r>
      <w:r w:rsidR="00F86F7D" w:rsidRPr="006322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b/>
          <w:i/>
          <w:color w:val="000000"/>
          <w:spacing w:val="-2"/>
          <w:sz w:val="28"/>
        </w:rPr>
        <w:t>Знания о физической культуре.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 xml:space="preserve">Зарождение олимпийского движения в дореволюционной России, роль А.Д. </w:t>
      </w:r>
      <w:proofErr w:type="spellStart"/>
      <w:r w:rsidRPr="00CD428D">
        <w:rPr>
          <w:rFonts w:ascii="Times New Roman" w:hAnsi="Times New Roman"/>
          <w:color w:val="000000"/>
          <w:spacing w:val="-2"/>
          <w:sz w:val="28"/>
        </w:rPr>
        <w:t>Бутовского</w:t>
      </w:r>
      <w:proofErr w:type="spellEnd"/>
      <w:r w:rsidRPr="00CD428D">
        <w:rPr>
          <w:rFonts w:ascii="Times New Roman" w:hAnsi="Times New Roman"/>
          <w:color w:val="000000"/>
          <w:spacing w:val="-2"/>
          <w:sz w:val="28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b/>
          <w:i/>
          <w:color w:val="000000"/>
          <w:spacing w:val="-2"/>
          <w:sz w:val="28"/>
        </w:rPr>
        <w:t>Способы самостоятельной деятельности.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8F294B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>
        <w:rPr>
          <w:rFonts w:ascii="Times New Roman" w:hAnsi="Times New Roman"/>
          <w:color w:val="000000"/>
          <w:spacing w:val="-2"/>
          <w:sz w:val="28"/>
        </w:rPr>
        <w:t xml:space="preserve">«индекса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Кетле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>», «ортостатической пробы», «функциональной пробы со стандартной нагрузкой».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b/>
          <w:i/>
          <w:color w:val="000000"/>
          <w:spacing w:val="-2"/>
          <w:sz w:val="28"/>
        </w:rPr>
        <w:t>Физическое совершенствование.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i/>
          <w:color w:val="000000"/>
          <w:spacing w:val="-2"/>
          <w:sz w:val="28"/>
        </w:rPr>
        <w:t>Физкультурно-оздоровительная деятельность.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i/>
          <w:color w:val="000000"/>
          <w:spacing w:val="-2"/>
          <w:sz w:val="28"/>
        </w:rPr>
        <w:t xml:space="preserve">Спортивно-оздоровительная деятельность.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Модуль «Гимнастика».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lastRenderedPageBreak/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 xml:space="preserve">Комплекс упражнений </w:t>
      </w:r>
      <w:proofErr w:type="spellStart"/>
      <w:proofErr w:type="gramStart"/>
      <w:r w:rsidRPr="00CD428D">
        <w:rPr>
          <w:rFonts w:ascii="Times New Roman" w:hAnsi="Times New Roman"/>
          <w:color w:val="000000"/>
          <w:spacing w:val="-2"/>
          <w:sz w:val="28"/>
        </w:rPr>
        <w:t>степ-аэробики</w:t>
      </w:r>
      <w:proofErr w:type="spellEnd"/>
      <w:proofErr w:type="gramEnd"/>
      <w:r w:rsidRPr="00CD428D">
        <w:rPr>
          <w:rFonts w:ascii="Times New Roman" w:hAnsi="Times New Roman"/>
          <w:color w:val="000000"/>
          <w:spacing w:val="-2"/>
          <w:sz w:val="28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Модуль «Лёгкая атлетика».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Бег с преодолением препятствий способами «</w:t>
      </w:r>
      <w:proofErr w:type="spellStart"/>
      <w:r w:rsidRPr="00CD428D">
        <w:rPr>
          <w:rFonts w:ascii="Times New Roman" w:hAnsi="Times New Roman"/>
          <w:color w:val="000000"/>
          <w:spacing w:val="-2"/>
          <w:sz w:val="28"/>
        </w:rPr>
        <w:t>наступание</w:t>
      </w:r>
      <w:proofErr w:type="spellEnd"/>
      <w:r w:rsidRPr="00CD428D">
        <w:rPr>
          <w:rFonts w:ascii="Times New Roman" w:hAnsi="Times New Roman"/>
          <w:color w:val="000000"/>
          <w:spacing w:val="-2"/>
          <w:sz w:val="28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Метание малого (теннисного) мяча по движущейся (катящейся) с разной скоростью мишени.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Модуль «Зимние виды спорта».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CD428D">
        <w:rPr>
          <w:rFonts w:ascii="Times New Roman" w:hAnsi="Times New Roman"/>
          <w:color w:val="000000"/>
          <w:spacing w:val="-2"/>
          <w:sz w:val="28"/>
        </w:rPr>
        <w:t>двухшажным</w:t>
      </w:r>
      <w:proofErr w:type="spellEnd"/>
      <w:r w:rsidRPr="00CD428D">
        <w:rPr>
          <w:rFonts w:ascii="Times New Roman" w:hAnsi="Times New Roman"/>
          <w:color w:val="000000"/>
          <w:spacing w:val="-2"/>
          <w:sz w:val="28"/>
        </w:rPr>
        <w:t xml:space="preserve"> ходом на передвижение одновременным </w:t>
      </w:r>
      <w:proofErr w:type="spellStart"/>
      <w:r w:rsidRPr="00CD428D">
        <w:rPr>
          <w:rFonts w:ascii="Times New Roman" w:hAnsi="Times New Roman"/>
          <w:color w:val="000000"/>
          <w:spacing w:val="-2"/>
          <w:sz w:val="28"/>
        </w:rPr>
        <w:t>одношажным</w:t>
      </w:r>
      <w:proofErr w:type="spellEnd"/>
      <w:r w:rsidRPr="00CD428D">
        <w:rPr>
          <w:rFonts w:ascii="Times New Roman" w:hAnsi="Times New Roman"/>
          <w:color w:val="000000"/>
          <w:spacing w:val="-2"/>
          <w:sz w:val="28"/>
        </w:rPr>
        <w:t xml:space="preserve"> ходом и обратно во время прохождения учебной дистанции, спуски и подъёмы ранее освоенными способами. </w:t>
      </w:r>
    </w:p>
    <w:p w:rsidR="008F294B" w:rsidRDefault="008F294B" w:rsidP="008F29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Модуль «Спортивные игры».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Баскетбол. Передача и ловля мяча после отскока от пола, бросок в корзину двумя руками снизу и от груди после ведения. </w:t>
      </w:r>
      <w:r w:rsidRPr="00CD428D">
        <w:rPr>
          <w:rFonts w:ascii="Times New Roman" w:hAnsi="Times New Roman"/>
          <w:color w:val="000000"/>
          <w:spacing w:val="-2"/>
          <w:sz w:val="28"/>
        </w:rPr>
        <w:t xml:space="preserve">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Волейбол. Верхняя прямая подача мяча в разные зоны площадки соперника, передача мяча через сетку двумя руками сверху и перевод мяча за голову. </w:t>
      </w:r>
      <w:r w:rsidRPr="00CD428D">
        <w:rPr>
          <w:rFonts w:ascii="Times New Roman" w:hAnsi="Times New Roman"/>
          <w:color w:val="000000"/>
          <w:spacing w:val="-2"/>
          <w:sz w:val="28"/>
        </w:rPr>
        <w:t>Игровая деятельность по правилам с использованием ранее разученных технических приёмов.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</w:t>
      </w:r>
      <w:r w:rsidRPr="00CD428D">
        <w:rPr>
          <w:rFonts w:ascii="Times New Roman" w:hAnsi="Times New Roman"/>
          <w:color w:val="000000"/>
          <w:spacing w:val="-2"/>
          <w:sz w:val="28"/>
        </w:rPr>
        <w:t>Игровая деятельность по правилам с использованием ранее разученных технических приёмов.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pacing w:val="-2"/>
          <w:sz w:val="28"/>
        </w:rPr>
        <w:lastRenderedPageBreak/>
        <w:t>Модуль «Спорт».</w:t>
      </w:r>
    </w:p>
    <w:p w:rsidR="008F294B" w:rsidRDefault="008F294B" w:rsidP="008F294B">
      <w:pPr>
        <w:rPr>
          <w:rFonts w:ascii="Times New Roman" w:hAnsi="Times New Roman"/>
          <w:color w:val="000000"/>
          <w:spacing w:val="-2"/>
          <w:sz w:val="28"/>
        </w:rPr>
      </w:pPr>
      <w:r w:rsidRPr="00CD428D">
        <w:rPr>
          <w:rFonts w:ascii="Times New Roman" w:hAnsi="Times New Roman"/>
          <w:color w:val="000000"/>
          <w:spacing w:val="-2"/>
          <w:sz w:val="28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</w:t>
      </w:r>
      <w:r>
        <w:rPr>
          <w:rFonts w:ascii="Times New Roman" w:hAnsi="Times New Roman"/>
          <w:color w:val="000000"/>
          <w:spacing w:val="-2"/>
          <w:sz w:val="28"/>
        </w:rPr>
        <w:t>.</w:t>
      </w:r>
    </w:p>
    <w:p w:rsidR="00F86F7D" w:rsidRDefault="00F86F7D" w:rsidP="00F86F7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86F7D" w:rsidRPr="00632257" w:rsidRDefault="00F86F7D" w:rsidP="00F86F7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32257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7</w:t>
      </w:r>
      <w:r w:rsidRPr="006322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 </w:t>
      </w:r>
    </w:p>
    <w:p w:rsidR="008F294B" w:rsidRPr="00CD428D" w:rsidRDefault="008F294B" w:rsidP="008F294B">
      <w:pPr>
        <w:spacing w:after="0" w:line="264" w:lineRule="auto"/>
        <w:ind w:left="120"/>
      </w:pPr>
    </w:p>
    <w:p w:rsidR="008F294B" w:rsidRPr="00CD428D" w:rsidRDefault="008F294B" w:rsidP="008F294B">
      <w:pPr>
        <w:spacing w:after="0" w:line="264" w:lineRule="auto"/>
        <w:ind w:left="12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D428D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D428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D428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D428D">
        <w:rPr>
          <w:rFonts w:ascii="Times New Roman" w:hAnsi="Times New Roman"/>
          <w:color w:val="000000"/>
          <w:sz w:val="28"/>
        </w:rPr>
        <w:t xml:space="preserve"> научится: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8F294B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>
        <w:rPr>
          <w:rFonts w:ascii="Times New Roman" w:hAnsi="Times New Roman"/>
          <w:color w:val="000000"/>
          <w:sz w:val="28"/>
        </w:rPr>
        <w:t xml:space="preserve">«индекса </w:t>
      </w:r>
      <w:proofErr w:type="spellStart"/>
      <w:r>
        <w:rPr>
          <w:rFonts w:ascii="Times New Roman" w:hAnsi="Times New Roman"/>
          <w:color w:val="000000"/>
          <w:sz w:val="28"/>
        </w:rPr>
        <w:t>Кетле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и «ортостатической пробы» (по образцу);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составлять и самостоятельно разучивать комплекс </w:t>
      </w:r>
      <w:proofErr w:type="spellStart"/>
      <w:proofErr w:type="gramStart"/>
      <w:r w:rsidRPr="00CD428D">
        <w:rPr>
          <w:rFonts w:ascii="Times New Roman" w:hAnsi="Times New Roman"/>
          <w:color w:val="000000"/>
          <w:sz w:val="28"/>
        </w:rPr>
        <w:t>степ-аэробики</w:t>
      </w:r>
      <w:proofErr w:type="spellEnd"/>
      <w:proofErr w:type="gramEnd"/>
      <w:r w:rsidRPr="00CD428D">
        <w:rPr>
          <w:rFonts w:ascii="Times New Roman" w:hAnsi="Times New Roman"/>
          <w:color w:val="000000"/>
          <w:sz w:val="28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>выполнять беговые упражнения с преодолением препятствий способами «</w:t>
      </w:r>
      <w:proofErr w:type="spellStart"/>
      <w:r w:rsidRPr="00CD428D">
        <w:rPr>
          <w:rFonts w:ascii="Times New Roman" w:hAnsi="Times New Roman"/>
          <w:color w:val="000000"/>
          <w:sz w:val="28"/>
        </w:rPr>
        <w:t>наступание</w:t>
      </w:r>
      <w:proofErr w:type="spellEnd"/>
      <w:r w:rsidRPr="00CD428D">
        <w:rPr>
          <w:rFonts w:ascii="Times New Roman" w:hAnsi="Times New Roman"/>
          <w:color w:val="000000"/>
          <w:sz w:val="28"/>
        </w:rPr>
        <w:t xml:space="preserve">» и «прыжковый бег», применять их в беге по пересечённой местности;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выполнять переход с передвижения попеременным </w:t>
      </w:r>
      <w:proofErr w:type="spellStart"/>
      <w:r w:rsidRPr="00CD428D">
        <w:rPr>
          <w:rFonts w:ascii="Times New Roman" w:hAnsi="Times New Roman"/>
          <w:color w:val="000000"/>
          <w:sz w:val="28"/>
        </w:rPr>
        <w:t>двухшажным</w:t>
      </w:r>
      <w:proofErr w:type="spellEnd"/>
      <w:r w:rsidRPr="00CD428D">
        <w:rPr>
          <w:rFonts w:ascii="Times New Roman" w:hAnsi="Times New Roman"/>
          <w:color w:val="000000"/>
          <w:sz w:val="28"/>
        </w:rPr>
        <w:t xml:space="preserve"> ходом на передвижение одновременным </w:t>
      </w:r>
      <w:proofErr w:type="spellStart"/>
      <w:r w:rsidRPr="00CD428D">
        <w:rPr>
          <w:rFonts w:ascii="Times New Roman" w:hAnsi="Times New Roman"/>
          <w:color w:val="000000"/>
          <w:sz w:val="28"/>
        </w:rPr>
        <w:t>одношажным</w:t>
      </w:r>
      <w:proofErr w:type="spellEnd"/>
      <w:r w:rsidRPr="00CD428D">
        <w:rPr>
          <w:rFonts w:ascii="Times New Roman" w:hAnsi="Times New Roman"/>
          <w:color w:val="000000"/>
          <w:sz w:val="28"/>
        </w:rPr>
        <w:t xml:space="preserve"> ходом и обратно во время прохождения учебной дистанции, наблюдать и анализировать его выполнение другими обучающимися, сравнивая с заданным образцом, </w:t>
      </w:r>
      <w:r w:rsidRPr="00CD428D">
        <w:rPr>
          <w:rFonts w:ascii="Times New Roman" w:hAnsi="Times New Roman"/>
          <w:color w:val="000000"/>
          <w:sz w:val="28"/>
        </w:rPr>
        <w:lastRenderedPageBreak/>
        <w:t>выявлять ошибки и предлагать способы устранения (для бесснежных районов – имитация перехода);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демонстрировать и использовать технические действия спортивных игр: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8F294B" w:rsidRPr="00CD428D" w:rsidRDefault="008F294B" w:rsidP="008F294B">
      <w:pPr>
        <w:spacing w:after="0" w:line="264" w:lineRule="auto"/>
        <w:ind w:firstLine="600"/>
        <w:jc w:val="both"/>
      </w:pPr>
      <w:r w:rsidRPr="00CD428D">
        <w:rPr>
          <w:rFonts w:ascii="Times New Roman" w:hAnsi="Times New Roman"/>
          <w:color w:val="000000"/>
          <w:sz w:val="28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8F294B" w:rsidRDefault="008F294B" w:rsidP="00F86F7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CD428D">
        <w:rPr>
          <w:rFonts w:ascii="Times New Roman" w:hAnsi="Times New Roman"/>
          <w:color w:val="000000"/>
          <w:sz w:val="28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</w:t>
      </w:r>
      <w:r w:rsidR="00F86F7D">
        <w:rPr>
          <w:rFonts w:ascii="Times New Roman" w:hAnsi="Times New Roman"/>
          <w:color w:val="000000"/>
          <w:sz w:val="28"/>
        </w:rPr>
        <w:t>.</w:t>
      </w:r>
      <w:proofErr w:type="gramEnd"/>
    </w:p>
    <w:p w:rsidR="00F86F7D" w:rsidRPr="00F86F7D" w:rsidRDefault="00F86F7D" w:rsidP="00F86F7D">
      <w:pPr>
        <w:spacing w:after="0" w:line="264" w:lineRule="auto"/>
        <w:ind w:firstLine="600"/>
        <w:jc w:val="both"/>
      </w:pPr>
    </w:p>
    <w:p w:rsidR="00F86F7D" w:rsidRPr="00632257" w:rsidRDefault="00F86F7D" w:rsidP="00F86F7D">
      <w:pPr>
        <w:pStyle w:val="a3"/>
        <w:spacing w:after="0"/>
        <w:ind w:left="927"/>
      </w:pPr>
      <w:r w:rsidRPr="00B215D3">
        <w:rPr>
          <w:rFonts w:ascii="Times New Roman" w:hAnsi="Times New Roman"/>
          <w:b/>
          <w:color w:val="000000"/>
          <w:sz w:val="28"/>
        </w:rPr>
        <w:t xml:space="preserve">ТЕМАТИЧЕСКОЕ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B215D3">
        <w:rPr>
          <w:rFonts w:ascii="Times New Roman" w:hAnsi="Times New Roman"/>
          <w:b/>
          <w:color w:val="000000"/>
          <w:sz w:val="28"/>
        </w:rPr>
        <w:t>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  7 </w:t>
      </w:r>
      <w:r w:rsidRPr="00632257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631" w:type="dxa"/>
        <w:tblCellSpacing w:w="20" w:type="nil"/>
        <w:tblInd w:w="-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253"/>
        <w:gridCol w:w="850"/>
        <w:gridCol w:w="1809"/>
        <w:gridCol w:w="2869"/>
      </w:tblGrid>
      <w:tr w:rsidR="00F86F7D" w:rsidTr="00CE1BD2">
        <w:trPr>
          <w:trHeight w:val="59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6F7D" w:rsidRDefault="00F86F7D" w:rsidP="00CE1BD2">
            <w:pPr>
              <w:spacing w:after="0"/>
              <w:ind w:left="41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6F7D" w:rsidRDefault="00F86F7D" w:rsidP="00CE1BD2">
            <w:pPr>
              <w:spacing w:after="0"/>
              <w:ind w:left="41"/>
            </w:pPr>
          </w:p>
        </w:tc>
        <w:tc>
          <w:tcPr>
            <w:tcW w:w="5528" w:type="dxa"/>
            <w:gridSpan w:val="3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F86F7D" w:rsidRDefault="00F86F7D" w:rsidP="00CE1BD2">
            <w:pPr>
              <w:ind w:left="41"/>
            </w:pPr>
          </w:p>
        </w:tc>
        <w:tc>
          <w:tcPr>
            <w:tcW w:w="4253" w:type="dxa"/>
            <w:vMerge/>
            <w:tcMar>
              <w:top w:w="50" w:type="dxa"/>
              <w:left w:w="100" w:type="dxa"/>
            </w:tcMar>
          </w:tcPr>
          <w:p w:rsidR="00F86F7D" w:rsidRDefault="00F86F7D" w:rsidP="00CE1BD2">
            <w:pPr>
              <w:ind w:left="41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2" w:right="-108" w:hanging="1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86F7D" w:rsidRDefault="00F86F7D" w:rsidP="00CE1BD2">
            <w:pPr>
              <w:spacing w:after="0"/>
              <w:ind w:left="41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</w:tcPr>
          <w:p w:rsidR="00F86F7D" w:rsidRDefault="00F86F7D" w:rsidP="00CE1BD2">
            <w:pPr>
              <w:spacing w:after="0"/>
              <w:ind w:left="41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F86F7D" w:rsidRDefault="00F86F7D" w:rsidP="00CE1BD2">
            <w:pPr>
              <w:spacing w:after="0"/>
              <w:ind w:left="41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F86F7D" w:rsidRDefault="00F86F7D" w:rsidP="00CE1BD2">
            <w:pPr>
              <w:spacing w:after="0"/>
              <w:ind w:left="41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Примечание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t>Уроки № 1,2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gridAfter w:val="1"/>
          <w:wAfter w:w="2869" w:type="dxa"/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9" w:type="dxa"/>
          </w:tcPr>
          <w:p w:rsidR="00F86F7D" w:rsidRDefault="00F86F7D" w:rsidP="00CE1BD2">
            <w:pPr>
              <w:spacing w:after="0"/>
              <w:ind w:left="41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 17,18,29-31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gridAfter w:val="1"/>
          <w:wAfter w:w="2869" w:type="dxa"/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09" w:type="dxa"/>
          </w:tcPr>
          <w:p w:rsidR="00F86F7D" w:rsidRDefault="00F86F7D" w:rsidP="00CE1BD2">
            <w:pPr>
              <w:spacing w:after="0"/>
              <w:ind w:left="41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 32-34</w:t>
            </w:r>
          </w:p>
        </w:tc>
        <w:tc>
          <w:tcPr>
            <w:tcW w:w="2869" w:type="dxa"/>
          </w:tcPr>
          <w:p w:rsidR="00F86F7D" w:rsidRPr="006F1437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gridAfter w:val="1"/>
          <w:wAfter w:w="2869" w:type="dxa"/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9" w:type="dxa"/>
          </w:tcPr>
          <w:p w:rsidR="00F86F7D" w:rsidRDefault="00F86F7D" w:rsidP="00CE1BD2">
            <w:pPr>
              <w:spacing w:after="0"/>
              <w:ind w:left="41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t>1 четверть</w:t>
            </w:r>
          </w:p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 3-10</w:t>
            </w:r>
          </w:p>
          <w:p w:rsidR="00F86F7D" w:rsidRDefault="00F86F7D" w:rsidP="00CE1BD2">
            <w:pPr>
              <w:spacing w:after="0"/>
              <w:ind w:left="41"/>
              <w:jc w:val="center"/>
            </w:pPr>
            <w:r>
              <w:t>4 четверть</w:t>
            </w:r>
          </w:p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 58-65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№19-28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Pr="001A5BB9" w:rsidRDefault="00F86F7D" w:rsidP="00CE1BD2">
            <w:pPr>
              <w:spacing w:after="0"/>
              <w:ind w:left="41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№35-46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Pr="001A5BB9" w:rsidRDefault="00F86F7D" w:rsidP="00CE1BD2">
            <w:pPr>
              <w:spacing w:after="0"/>
              <w:ind w:left="41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№11-16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Pr="001A5BB9" w:rsidRDefault="00F86F7D" w:rsidP="00CE1BD2">
            <w:pPr>
              <w:spacing w:after="0"/>
              <w:ind w:left="41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 xml:space="preserve">Спортивные игры. Волейбол (модуль </w:t>
            </w:r>
            <w:r w:rsidRPr="001A5BB9">
              <w:rPr>
                <w:rFonts w:ascii="Times New Roman" w:hAnsi="Times New Roman"/>
                <w:color w:val="000000"/>
                <w:sz w:val="24"/>
              </w:rPr>
              <w:lastRenderedPageBreak/>
              <w:t>"Спортивные игры")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 47-54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Pr="001A5BB9" w:rsidRDefault="00F86F7D" w:rsidP="00CE1BD2">
            <w:pPr>
              <w:spacing w:after="0"/>
              <w:ind w:left="41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t>Уроки № 55-57</w:t>
            </w:r>
          </w:p>
        </w:tc>
        <w:tc>
          <w:tcPr>
            <w:tcW w:w="2869" w:type="dxa"/>
          </w:tcPr>
          <w:p w:rsidR="00F86F7D" w:rsidRDefault="00F86F7D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457D79" w:rsidP="00CE1BD2">
            <w:pPr>
              <w:spacing w:after="0"/>
              <w:ind w:left="41"/>
            </w:pPr>
            <w:r>
              <w:t>Уроки № 66-68</w:t>
            </w:r>
          </w:p>
        </w:tc>
        <w:tc>
          <w:tcPr>
            <w:tcW w:w="2869" w:type="dxa"/>
          </w:tcPr>
          <w:p w:rsidR="00F86F7D" w:rsidRDefault="00457D79" w:rsidP="00CE1BD2">
            <w:pPr>
              <w:spacing w:after="0"/>
              <w:ind w:left="41"/>
            </w:pPr>
            <w:proofErr w:type="spellStart"/>
            <w:r>
              <w:rPr>
                <w:lang w:val="en-US"/>
              </w:rPr>
              <w:t>ttp</w:t>
            </w:r>
            <w:proofErr w:type="spellEnd"/>
            <w:r>
              <w:rPr>
                <w:lang w:val="en-US"/>
              </w:rPr>
              <w:t>//:</w:t>
            </w:r>
            <w:proofErr w:type="spellStart"/>
            <w:r>
              <w:rPr>
                <w:lang w:val="en-US"/>
              </w:rPr>
              <w:t>wwwfizkulturavshkola</w:t>
            </w:r>
            <w:proofErr w:type="spellEnd"/>
          </w:p>
        </w:tc>
      </w:tr>
      <w:tr w:rsidR="00F86F7D" w:rsidTr="00CE1BD2">
        <w:trPr>
          <w:gridAfter w:val="1"/>
          <w:wAfter w:w="2869" w:type="dxa"/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1809" w:type="dxa"/>
          </w:tcPr>
          <w:p w:rsidR="00F86F7D" w:rsidRDefault="00F86F7D" w:rsidP="00CE1BD2">
            <w:pPr>
              <w:spacing w:after="0"/>
              <w:ind w:left="41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86F7D" w:rsidTr="00CE1BD2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F86F7D" w:rsidRPr="001A5BB9" w:rsidRDefault="00F86F7D" w:rsidP="00CE1BD2">
            <w:pPr>
              <w:spacing w:after="0"/>
              <w:ind w:left="41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spacing w:after="0"/>
              <w:ind w:left="41"/>
              <w:jc w:val="center"/>
            </w:pPr>
            <w:r w:rsidRPr="001A5BB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F86F7D" w:rsidRDefault="00F86F7D" w:rsidP="00CE1BD2">
            <w:pPr>
              <w:ind w:left="41"/>
            </w:pPr>
          </w:p>
        </w:tc>
        <w:tc>
          <w:tcPr>
            <w:tcW w:w="2869" w:type="dxa"/>
          </w:tcPr>
          <w:p w:rsidR="00F86F7D" w:rsidRDefault="00F86F7D" w:rsidP="00CE1BD2">
            <w:pPr>
              <w:ind w:left="41"/>
            </w:pPr>
          </w:p>
        </w:tc>
      </w:tr>
    </w:tbl>
    <w:p w:rsidR="00F86F7D" w:rsidRDefault="00F86F7D" w:rsidP="008F294B">
      <w:pPr>
        <w:rPr>
          <w:rFonts w:ascii="Times New Roman" w:hAnsi="Times New Roman"/>
          <w:b/>
          <w:color w:val="000000"/>
          <w:sz w:val="28"/>
        </w:rPr>
      </w:pPr>
    </w:p>
    <w:p w:rsidR="00F86F7D" w:rsidRPr="00F86F7D" w:rsidRDefault="00F86F7D" w:rsidP="00F86F7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7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7298"/>
        <w:gridCol w:w="1843"/>
      </w:tblGrid>
      <w:tr w:rsidR="00D47075" w:rsidTr="00CE1BD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7075" w:rsidRDefault="00D47075" w:rsidP="00D47075">
            <w:pPr>
              <w:spacing w:after="0"/>
              <w:ind w:left="135"/>
            </w:pPr>
          </w:p>
        </w:tc>
        <w:tc>
          <w:tcPr>
            <w:tcW w:w="72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7075" w:rsidRDefault="00D47075" w:rsidP="00D47075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075" w:rsidRDefault="00D47075" w:rsidP="00D47075"/>
        </w:tc>
        <w:tc>
          <w:tcPr>
            <w:tcW w:w="72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075" w:rsidRDefault="00D47075" w:rsidP="00D47075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7075" w:rsidRDefault="00D47075" w:rsidP="00D47075">
            <w:pPr>
              <w:spacing w:after="0"/>
              <w:ind w:left="135"/>
            </w:pPr>
          </w:p>
        </w:tc>
      </w:tr>
      <w:tr w:rsidR="0038556D" w:rsidTr="00CE1BD2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38556D" w:rsidRDefault="0038556D" w:rsidP="00D47075"/>
        </w:tc>
        <w:tc>
          <w:tcPr>
            <w:tcW w:w="729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8556D" w:rsidRPr="003354A6" w:rsidRDefault="0038556D" w:rsidP="00D47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4A6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8556D" w:rsidRDefault="0038556D" w:rsidP="00D470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 xml:space="preserve">Истоки развития </w:t>
            </w:r>
            <w:proofErr w:type="spellStart"/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олимпизма</w:t>
            </w:r>
            <w:proofErr w:type="spellEnd"/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 xml:space="preserve"> в России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</w:rPr>
              <w:t>Бег на короткие и средние дистанции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Правила и техника выполнения нормативов комплекса ГТО: бег на 1000 м и 1500 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</w:rPr>
              <w:t>Прыжки с разбега в длину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775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77598" w:rsidRDefault="00D77598" w:rsidP="00D470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77598" w:rsidRPr="004C6798" w:rsidRDefault="00D77598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7598" w:rsidRDefault="00D77598" w:rsidP="00D470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775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Олимпийское движение в СССР и современной России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775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Передача и ловля мяча после отскока от пола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Передача и ловля мяча после отскока от пола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4C6798" w:rsidRDefault="00D47075" w:rsidP="00D470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C6798">
              <w:rPr>
                <w:rFonts w:ascii="Times New Roman" w:hAnsi="Times New Roman" w:cs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47075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47075" w:rsidRPr="00CD428D" w:rsidRDefault="00D47075" w:rsidP="00D47075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47075" w:rsidRDefault="00D47075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38556D" w:rsidP="00D4707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 четверть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5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77598" w:rsidRDefault="00D775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77598" w:rsidRPr="00CD428D" w:rsidRDefault="00D77598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7598" w:rsidRDefault="00D775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775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77598" w:rsidRDefault="00D775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D77598" w:rsidRPr="00CD428D" w:rsidRDefault="00D77598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77598" w:rsidRDefault="00D775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 упражнений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  <w:proofErr w:type="gram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подтягивание из виса лежа на низкой перекладине 90см; поднимание туловища из </w:t>
            </w:r>
            <w:proofErr w:type="gramStart"/>
            <w:r w:rsidRPr="00CD428D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Комбинация на низкой гимнастической перекладине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CD428D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47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47075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Способы и процедуры оценивания техники двигательных действий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38556D" w:rsidP="00D4707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четверть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470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Торможение на лыжах способом «упор»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Торможение на лыжах способом «упор»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Поворот упором при спуске с пологого склона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Поворот упором при спуске с пологого склона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Преодоление естественных препятствий на лыжах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Преодоление естественных препятствий на лыжах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Спуски и подъёмы во время прохождения учебной дистанции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470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4C67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Средние и длинные передачи мяча </w:t>
            </w:r>
            <w:proofErr w:type="gramStart"/>
            <w:r w:rsidRPr="00CD428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gramEnd"/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F7FB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470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Тактические действия при вбрасывании мяча из-за боковой линии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Тактические действия при вбрасывании мяча из-за боковой линии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372E9F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72E9F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72E9F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372E9F" w:rsidRPr="00CD428D" w:rsidRDefault="004C6798" w:rsidP="00D47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занятий технической подготовкой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72E9F" w:rsidRDefault="00372E9F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Техника преодоление препятствий </w:t>
            </w:r>
            <w:proofErr w:type="spellStart"/>
            <w:r w:rsidRPr="00CD428D">
              <w:rPr>
                <w:rFonts w:ascii="Times New Roman" w:hAnsi="Times New Roman"/>
                <w:color w:val="000000"/>
                <w:sz w:val="24"/>
              </w:rPr>
              <w:t>наступанием</w:t>
            </w:r>
            <w:proofErr w:type="spellEnd"/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и прыжковым бегом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F7FB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4707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F7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F7FBD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Прыжки с разбега в высоту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47075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47075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47075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4C6798" w:rsidTr="00CE1BD2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4C6798" w:rsidRPr="00CD428D" w:rsidRDefault="004C6798" w:rsidP="00D47075">
            <w:pPr>
              <w:spacing w:after="0"/>
              <w:ind w:left="135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C6798" w:rsidRDefault="004C6798" w:rsidP="00D47075">
            <w:pPr>
              <w:spacing w:after="0"/>
              <w:ind w:left="135"/>
              <w:jc w:val="center"/>
            </w:pPr>
            <w:r w:rsidRPr="00CD42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D47075" w:rsidRDefault="00D47075" w:rsidP="008F294B"/>
    <w:sectPr w:rsidR="00D47075" w:rsidSect="00B32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F294B"/>
    <w:rsid w:val="003354A6"/>
    <w:rsid w:val="00372E9F"/>
    <w:rsid w:val="0038556D"/>
    <w:rsid w:val="00457D79"/>
    <w:rsid w:val="004C6798"/>
    <w:rsid w:val="00744D4D"/>
    <w:rsid w:val="008F294B"/>
    <w:rsid w:val="00B329AF"/>
    <w:rsid w:val="00CE1BD2"/>
    <w:rsid w:val="00D43C57"/>
    <w:rsid w:val="00D47075"/>
    <w:rsid w:val="00D77598"/>
    <w:rsid w:val="00F86F7D"/>
    <w:rsid w:val="00FA4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F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2031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6</cp:revision>
  <dcterms:created xsi:type="dcterms:W3CDTF">2025-09-08T08:37:00Z</dcterms:created>
  <dcterms:modified xsi:type="dcterms:W3CDTF">2025-10-26T17:39:00Z</dcterms:modified>
</cp:coreProperties>
</file>